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tbl>
      <w:tblPr>
        <w:tblW w:w="10672" w:type="dxa"/>
        <w:tblInd w:w="60" w:type="dxa"/>
        <w:tblCellMar>
          <w:left w:w="70" w:type="dxa"/>
          <w:right w:w="70" w:type="dxa"/>
        </w:tblCellMar>
        <w:tblLook w:val="04A0"/>
      </w:tblPr>
      <w:tblGrid>
        <w:gridCol w:w="3032"/>
        <w:gridCol w:w="7640"/>
      </w:tblGrid>
      <w:tr w14:paraId="301DE202" w14:textId="77777777" w:rsidTr="005658AE">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8AE" w:rsidRPr="006F0FE9" w:rsidP="005658AE" w14:paraId="75664BE8" w14:textId="77777777">
            <w:pPr>
              <w:spacing w:after="0" w:line="240" w:lineRule="auto"/>
              <w:jc w:val="center"/>
              <w:rPr>
                <w:rFonts w:ascii="Tahoma" w:hAnsi="Tahoma" w:cs="Tahoma"/>
                <w:b/>
                <w:bCs/>
                <w:color w:val="000000" w:themeColor="text1"/>
              </w:rPr>
            </w:pPr>
          </w:p>
          <w:p w:rsidR="005658AE" w:rsidRPr="006F0FE9" w:rsidP="005658AE" w14:paraId="707AF95E"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5658AE" w:rsidRPr="006F0FE9" w:rsidP="005658AE" w14:paraId="38BD6F2E" w14:textId="0B1C4FDC">
            <w:pPr>
              <w:spacing w:after="0" w:line="240" w:lineRule="auto"/>
              <w:jc w:val="center"/>
              <w:rPr>
                <w:rFonts w:ascii="Tahoma" w:hAnsi="Tahoma" w:cs="Tahoma"/>
                <w:b/>
                <w:bCs/>
                <w:color w:val="FF0000"/>
              </w:rPr>
            </w:pPr>
            <w:r w:rsidRPr="006F0FE9">
              <w:rPr>
                <w:rFonts w:ascii="Tahoma" w:hAnsi="Tahoma" w:cs="Tahoma"/>
                <w:b/>
                <w:bCs/>
                <w:color w:val="FF0000"/>
              </w:rPr>
              <w:t>6.HAFTA</w:t>
            </w:r>
          </w:p>
          <w:p w:rsidR="005658AE" w:rsidRPr="006F0FE9" w:rsidP="005658AE" w14:paraId="565EFE11" w14:textId="0A89A76E">
            <w:pPr>
              <w:spacing w:after="0" w:line="240" w:lineRule="auto"/>
              <w:jc w:val="center"/>
              <w:rPr>
                <w:rFonts w:ascii="Tahoma" w:hAnsi="Tahoma" w:cs="Tahoma"/>
                <w:b/>
                <w:bCs/>
                <w:color w:val="000000" w:themeColor="text1"/>
              </w:rPr>
            </w:pPr>
            <w:r>
              <w:rPr>
                <w:rFonts w:ascii="Tahoma" w:hAnsi="Tahoma" w:cs="Tahoma"/>
                <w:b/>
                <w:bCs/>
                <w:color w:val="000000" w:themeColor="text1"/>
              </w:rPr>
              <w:t>19-23</w:t>
            </w:r>
            <w:r w:rsidRPr="006F0FE9">
              <w:rPr>
                <w:rFonts w:ascii="Tahoma" w:hAnsi="Tahoma" w:cs="Tahoma"/>
                <w:b/>
                <w:bCs/>
                <w:color w:val="000000" w:themeColor="text1"/>
              </w:rPr>
              <w:t xml:space="preserve"> EKİM </w:t>
            </w:r>
            <w:r w:rsidR="00257048">
              <w:rPr>
                <w:rFonts w:ascii="Tahoma" w:hAnsi="Tahoma" w:cs="Tahoma"/>
                <w:b/>
                <w:bCs/>
                <w:color w:val="000000" w:themeColor="text1"/>
              </w:rPr>
              <w:t>2026</w:t>
            </w:r>
          </w:p>
          <w:p w:rsidR="005658AE" w:rsidRPr="006F0FE9" w:rsidP="005658AE" w14:paraId="1545C186" w14:textId="77777777">
            <w:pPr>
              <w:spacing w:after="0" w:line="240" w:lineRule="auto"/>
              <w:jc w:val="center"/>
              <w:rPr>
                <w:rFonts w:ascii="Tahoma" w:hAnsi="Tahoma" w:cs="Tahoma"/>
                <w:b/>
                <w:bCs/>
                <w:color w:val="000000" w:themeColor="text1"/>
              </w:rPr>
            </w:pPr>
          </w:p>
        </w:tc>
      </w:tr>
      <w:tr w14:paraId="573CCCDD"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057446A4"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58C6A1DF"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654F62AA"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528C26DB"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65BB80F7" w14:textId="77777777">
            <w:pPr>
              <w:spacing w:after="0" w:line="240" w:lineRule="auto"/>
              <w:rPr>
                <w:rFonts w:ascii="Tahoma" w:hAnsi="Tahoma" w:cs="Tahoma"/>
                <w:color w:val="000000" w:themeColor="text1"/>
              </w:rPr>
            </w:pPr>
          </w:p>
        </w:tc>
      </w:tr>
      <w:tr w14:paraId="296F6D3E"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3188F2EB"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6DDBEF12"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32F6D602"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32BEA5FC"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56F292CE"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G.3.1.3.  Görsel sanat çalışmasını yaparken güncel kaynaklara dayalı fikirler geliştirir.</w:t>
            </w:r>
          </w:p>
        </w:tc>
      </w:tr>
      <w:tr w14:paraId="0096054C"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427CD727"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4A56D77F"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2EE34E7E" w14:textId="77777777" w:rsidTr="005658AE">
        <w:tblPrEx>
          <w:tblW w:w="10672" w:type="dxa"/>
          <w:tblInd w:w="60" w:type="dxa"/>
          <w:tblLook w:val="04A0"/>
        </w:tblPrEx>
        <w:trPr>
          <w:trHeight w:val="40"/>
        </w:trPr>
        <w:tc>
          <w:tcPr>
            <w:tcW w:w="3032" w:type="dxa"/>
            <w:tcBorders>
              <w:top w:val="nil"/>
              <w:left w:val="single" w:sz="8" w:space="0" w:color="auto"/>
              <w:bottom w:val="nil"/>
              <w:right w:val="single" w:sz="8" w:space="0" w:color="auto"/>
            </w:tcBorders>
            <w:shd w:val="clear" w:color="auto" w:fill="auto"/>
            <w:vAlign w:val="center"/>
            <w:hideMark/>
          </w:tcPr>
          <w:p w:rsidR="005658AE" w:rsidRPr="006F0FE9" w:rsidP="005658AE" w14:paraId="1655E624"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5658AE" w:rsidRPr="006F0FE9" w:rsidP="005658AE" w14:paraId="786AA906"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7D7E9116" w14:textId="77777777" w:rsidTr="005658AE">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8AE" w:rsidRPr="006F0FE9" w:rsidP="005658AE" w14:paraId="61470B04"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1648B25A"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7B90E3C3"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007EA9E7"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Güncel sözlü,  yazılı ve görsel kaynaklar incelenebilir. </w:t>
            </w:r>
            <w:r w:rsidRPr="006F0FE9">
              <w:rPr>
                <w:rFonts w:ascii="Tahoma" w:hAnsi="Tahoma" w:cs="Tahoma"/>
                <w:color w:val="000000" w:themeColor="text1"/>
              </w:rPr>
              <w:br/>
            </w:r>
            <w:hyperlink r:id="rId5"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la ilgili değerler üzerinde durulmalıdır.</w:t>
            </w:r>
          </w:p>
        </w:tc>
      </w:tr>
      <w:tr w14:paraId="4F150894" w14:textId="77777777" w:rsidTr="005658AE">
        <w:tblPrEx>
          <w:tblW w:w="10672" w:type="dxa"/>
          <w:tblInd w:w="60" w:type="dxa"/>
          <w:tblLook w:val="04A0"/>
        </w:tblPrEx>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8AE" w:rsidRPr="006F0FE9" w:rsidP="005658AE" w14:paraId="7DEED958"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1C5E95AC"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74F704E2"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43833A41"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0C52756A" w14:textId="77777777" w:rsidTr="005658AE">
        <w:tblPrEx>
          <w:tblW w:w="10672" w:type="dxa"/>
          <w:tblInd w:w="60" w:type="dxa"/>
          <w:tblLook w:val="04A0"/>
        </w:tblPrEx>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rsidR="005658AE" w:rsidRPr="006F0FE9" w:rsidP="005658AE" w14:paraId="73A0BAF4"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8AE" w:rsidRPr="006F0FE9" w:rsidP="005658AE" w14:paraId="783109D0"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bl>
    <w:p w:rsidR="005658AE" w:rsidRPr="006F0FE9" w:rsidP="000A4F83" w14:paraId="34A33CF5" w14:textId="5DE8DC15">
      <w:pPr>
        <w:spacing w:before="0"/>
        <w:rPr>
          <w:rFonts w:ascii="Tahoma" w:hAnsi="Tahoma" w:cs="Tahoma"/>
          <w:color w:val="000000" w:themeColor="text1"/>
        </w:rPr>
      </w:pPr>
    </w:p>
    <w:p w:rsidR="005658AE" w:rsidRPr="006F0FE9" w:rsidP="000A4F83" w14:paraId="5E28F215" w14:textId="54FBC737">
      <w:pPr>
        <w:rPr>
          <w:rFonts w:ascii="Tahoma" w:hAnsi="Tahoma" w:cs="Tahoma"/>
          <w:color w:val="000000" w:themeColor="text1"/>
        </w:rPr>
      </w:pPr>
    </w:p>
    <w:p w:rsidR="005658AE" w:rsidRPr="006F0FE9" w:rsidP="000A4F83" w14:paraId="0886DC06" w14:textId="713C4573">
      <w:pPr>
        <w:rPr>
          <w:rFonts w:ascii="Tahoma" w:hAnsi="Tahoma" w:cs="Tahoma"/>
          <w:color w:val="000000" w:themeColor="text1"/>
        </w:rPr>
      </w:pPr>
    </w:p>
    <w:p w:rsidR="00E1025C" w:rsidRPr="006F0FE9" w:rsidP="000A4F83" w14:paraId="304137A0" w14:textId="50FFCFDD">
      <w:pPr>
        <w:rPr>
          <w:rFonts w:ascii="Tahoma" w:hAnsi="Tahoma" w:cs="Tahoma"/>
          <w:color w:val="000000" w:themeColor="text1"/>
        </w:rPr>
      </w:pPr>
    </w:p>
    <w:p w:rsidR="00E1025C" w:rsidRPr="006F0FE9" w:rsidP="000A4F83" w14:paraId="00D629DB" w14:textId="33105E7F">
      <w:pPr>
        <w:rPr>
          <w:rFonts w:ascii="Tahoma" w:hAnsi="Tahoma" w:cs="Tahoma"/>
          <w:color w:val="000000" w:themeColor="text1"/>
        </w:rPr>
      </w:pPr>
    </w:p>
    <w:p w:rsidR="00E1025C" w:rsidRPr="006F0FE9" w:rsidP="000A4F83" w14:paraId="160600DD" w14:textId="77777777">
      <w:pPr>
        <w:rPr>
          <w:rFonts w:ascii="Tahoma" w:hAnsi="Tahoma" w:cs="Tahoma"/>
          <w:color w:val="000000" w:themeColor="text1"/>
        </w:rPr>
      </w:pPr>
    </w:p>
    <w:p w:rsidR="006F0FE9" w:rsidP="000A4F83" w14:paraId="153DA35E" w14:textId="78B0FBFA">
      <w:pPr>
        <w:rPr>
          <w:rFonts w:ascii="Tahoma" w:hAnsi="Tahoma" w:cs="Tahoma"/>
          <w:color w:val="000000" w:themeColor="text1"/>
        </w:rPr>
      </w:pPr>
    </w:p>
    <w:p w:rsidR="006F0FE9" w:rsidP="000A4F83" w14:paraId="38BF93D1" w14:textId="28968548">
      <w:pPr>
        <w:rPr>
          <w:rFonts w:ascii="Tahoma" w:hAnsi="Tahoma" w:cs="Tahoma"/>
          <w:color w:val="000000" w:themeColor="text1"/>
        </w:rPr>
      </w:pPr>
    </w:p>
    <w:p w:rsidR="006F0FE9" w:rsidP="000A4F83" w14:paraId="3183D228" w14:textId="49500984">
      <w:pPr>
        <w:rPr>
          <w:rFonts w:ascii="Tahoma" w:hAnsi="Tahoma" w:cs="Tahoma"/>
          <w:color w:val="000000" w:themeColor="text1"/>
        </w:rPr>
      </w:pPr>
    </w:p>
    <w:sectPr w:rsidSect="00A75FF0">
      <w:pgSz w:w="11906" w:h="16838"/>
      <w:pgMar w:top="851" w:right="567" w:bottom="567" w:left="737" w:header="283" w:footer="0"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hyperlink" Target="http://www.mustafakabul.com"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